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45C" w:rsidRPr="0061645C" w:rsidRDefault="0061645C" w:rsidP="0061645C">
      <w:pPr>
        <w:jc w:val="center"/>
        <w:rPr>
          <w:rFonts w:ascii="Times New Roman" w:eastAsia="Calibri" w:hAnsi="Times New Roman" w:cs="Times New Roman"/>
          <w:sz w:val="24"/>
          <w:szCs w:val="24"/>
          <w:lang w:eastAsia="ja-JP"/>
        </w:rPr>
      </w:pPr>
      <w:r w:rsidRPr="0061645C"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Рейтинги </w:t>
      </w:r>
      <w:r>
        <w:rPr>
          <w:rFonts w:ascii="Times New Roman" w:eastAsia="Calibri" w:hAnsi="Times New Roman" w:cs="Times New Roman"/>
          <w:sz w:val="24"/>
          <w:szCs w:val="24"/>
          <w:lang w:eastAsia="ja-JP"/>
        </w:rPr>
        <w:t xml:space="preserve">дошкольных </w:t>
      </w:r>
      <w:bookmarkStart w:id="0" w:name="_GoBack"/>
      <w:bookmarkEnd w:id="0"/>
      <w:r w:rsidRPr="0061645C">
        <w:rPr>
          <w:rFonts w:ascii="Times New Roman" w:eastAsia="Calibri" w:hAnsi="Times New Roman" w:cs="Times New Roman"/>
          <w:sz w:val="24"/>
          <w:szCs w:val="24"/>
          <w:lang w:eastAsia="ja-JP"/>
        </w:rPr>
        <w:t>образовательных организаций по возрастанию: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3968"/>
        <w:gridCol w:w="2834"/>
        <w:gridCol w:w="2099"/>
      </w:tblGrid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Наименование образовательного учреждения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Итоговый интегральный рейтинг по критерию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Муниципальное образование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МДОУ «Детский сад «Ромашка»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96,5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Соболевский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№4 детский сад «Теремок»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98,4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«Каменский детский сад «Теремок»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100,8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Пенжинский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№ 2 детский сад «Солнышко»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102,3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Городской округ «поселок Палана»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детский сад «Снежинка»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102,7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Олюторский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детский сад «Солнышко»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103,6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Соболевский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Седанкинский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детский сад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Эльгай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Тигильский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Ковранский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детский сад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Ийаночх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109,5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Тигильский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Слаутнинский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детский сад «Сказка»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113,4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Пенжинский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«Центр развития ребенка – детский сад № 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114,5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«Детский сад № 1» п.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Оссора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114,6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Карагинский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«Детский сад» с.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Тымлат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115,9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Карагинский муниципальный </w:t>
            </w: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ИП Раевский Владлен Александрович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115,9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27 «Почемучка»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116,4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31 «Солнышко»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116,7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Таловский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детский сад «Солнышко»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116,9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Пенжинский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«Детский сад» с.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Ильпырское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117,3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Карагинский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«Никольский детский сад»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117,6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Алеутский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детский сад «Оленёнок»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117,5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Олюторский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7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118,2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№13 детский сад «Солнышко»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118,4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5 «Ромашка»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118,7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«Детский сад» с.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Карага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119,3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Карагинский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25»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120,1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детский сад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Северяночка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121,3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Олюторский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9 «Звездочка»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121,8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детский сад «Ягодка»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122,5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Олюторский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8 «Алёнушка»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122,7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№17 детский сад «Золотой петушок»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122,7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10 «Радуга»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36 «Ручеек»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«Манильский детский сад «Олешек»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123,2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Пенжинский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детский сад «Берёзка» комбинированного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123,3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-Большерецкий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Центр развития ребенка - детский сад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123,5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12 «Улыбка»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124,4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ИП Сергеева Виктория Альбертовна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124,8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7»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125,4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№42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125,5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125,7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6»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126,4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28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Рябинушка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126,9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 6 детский сад общеразвивающего вида «Снежинка»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126,9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26 «Росинка»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127,5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9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127,6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«Родничок» комбинированного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127,8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Быстринский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19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128,3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23 «Василек»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128,4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37 «Белочка»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128,4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128,8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«Детский сад «Ручеёк»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129,1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Мильковский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</w:t>
            </w: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28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129,1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12 присмотра и оздоровления»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129,2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№40 детский сад «Золотой ключик»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129,3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31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129,5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14 «Сказка»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129,8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18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130,4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16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130,5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63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№1»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131,2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детский сад «Ромашка» комбинированного вида п. Озерновский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131,2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-Большерецкий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№9 детский сад «Ёлочка»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131,4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МДОУ «Детский сад «Чайка»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132,3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Соболевский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47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132,4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40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132,5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«Брусничка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132,7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Быстринский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МБДОУ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Лесновский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детский сад «Буратино»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132,8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Тигильский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11 «Умка»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132,9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53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133,1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69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45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133,2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№ 8 детский сад «Ромашка»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133,9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-Камчатский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57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134,3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МДОУ «Детский сад «Солнышко»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134,3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Олюторский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20 «Антошка»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134,4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№17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134,4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МАДОУ «Детский сад № 70» </w:t>
            </w:r>
            <w:proofErr w:type="gram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Петропавловск-Камчатского</w:t>
            </w:r>
            <w:proofErr w:type="gram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134,4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Петропавловск-Камчатский </w:t>
            </w: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135,2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51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135,3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№58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135,3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20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135,7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сад» с. Ивашка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135,9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Карагинский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МАДОУ детский сад «Светлячок» комбинированного вида 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-Большерецкого муниципального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-Большерецкий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41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136,3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22 - Центр развития ребенка»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136,5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детский сад «Чебурашка» комбинированного вида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136,8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Усть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-Большерецкий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46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137,2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№4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137,3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Петропавловск-Камчатский </w:t>
            </w: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15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137,6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24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137,7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22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Веселинка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10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№ 1 «Детский сад «Рябинка»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138,3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Городской округ «поселок Палана»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26 общеразвивающего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138,6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6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138,8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 Детский сад № 56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138,9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48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139,7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№1 «Ласточка»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139,9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 «Малыш»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139,9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99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24 «Журавлик»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Елизовский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100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9»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140,2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8»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140,3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Вилючинский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«Детский сад «Тополёк»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140,6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Мильковский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29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140,9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«Тигильский детский сад «</w:t>
            </w: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Каюмка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141,7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Тигильский муниципальный 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37 компенсирующего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11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142,6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5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142,8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43 - Центр развития ребенка»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143,2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109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МАДОУ «Детский сад № 50 комбинированного вида» </w:t>
            </w:r>
            <w:proofErr w:type="gram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Петропавловск-Камчатского</w:t>
            </w:r>
            <w:proofErr w:type="gram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143,2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1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144,3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«Детский сад № 3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144,7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МКДОУ «Детский сад «Светлячок»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144,8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Мильковский</w:t>
            </w:r>
            <w:proofErr w:type="spellEnd"/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 xml:space="preserve"> муниципальный </w:t>
            </w: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район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lastRenderedPageBreak/>
              <w:t>113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44»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145,6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300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МБДОУ «Детский сад № 38 комбинированного вида»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146,6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  <w:tr w:rsidR="0061645C" w:rsidRPr="0061645C" w:rsidTr="0061645C">
        <w:trPr>
          <w:trHeight w:val="79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МАДОУ « Центр развития ребёнка - детский сад № 39»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147,8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45C" w:rsidRPr="0061645C" w:rsidRDefault="0061645C" w:rsidP="0061645C">
            <w:pPr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</w:pPr>
            <w:r w:rsidRPr="0061645C">
              <w:rPr>
                <w:rFonts w:ascii="Times New Roman" w:eastAsia="Calibri" w:hAnsi="Times New Roman" w:cs="Times New Roman"/>
                <w:sz w:val="24"/>
                <w:szCs w:val="24"/>
                <w:lang w:eastAsia="ja-JP"/>
              </w:rPr>
              <w:t>Петропавловск-Камчатский городской округ</w:t>
            </w:r>
          </w:p>
        </w:tc>
      </w:tr>
    </w:tbl>
    <w:p w:rsidR="0061645C" w:rsidRDefault="0061645C" w:rsidP="0061645C">
      <w:pPr>
        <w:rPr>
          <w:rFonts w:ascii="Times New Roman" w:eastAsia="Calibri" w:hAnsi="Times New Roman" w:cs="Times New Roman"/>
          <w:sz w:val="24"/>
          <w:szCs w:val="24"/>
          <w:lang w:eastAsia="ja-JP"/>
        </w:rPr>
      </w:pPr>
    </w:p>
    <w:p w:rsidR="0061645C" w:rsidRDefault="0061645C" w:rsidP="0061645C">
      <w:pPr>
        <w:rPr>
          <w:rFonts w:ascii="Times New Roman" w:eastAsia="Calibri" w:hAnsi="Times New Roman" w:cs="Times New Roman"/>
          <w:sz w:val="24"/>
          <w:szCs w:val="24"/>
          <w:lang w:eastAsia="ja-JP"/>
        </w:rPr>
      </w:pPr>
    </w:p>
    <w:sectPr w:rsidR="00616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45C"/>
    <w:rsid w:val="0061645C"/>
    <w:rsid w:val="009F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1483</Words>
  <Characters>8458</Characters>
  <Application>Microsoft Office Word</Application>
  <DocSecurity>0</DocSecurity>
  <Lines>70</Lines>
  <Paragraphs>19</Paragraphs>
  <ScaleCrop>false</ScaleCrop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Солодовник Майя Николаевна</dc:creator>
  <cp:lastModifiedBy>Солодовник Майя Николаевна</cp:lastModifiedBy>
  <cp:revision>1</cp:revision>
  <dcterms:created xsi:type="dcterms:W3CDTF">2019-01-13T22:35:00Z</dcterms:created>
  <dcterms:modified xsi:type="dcterms:W3CDTF">2019-01-13T22:36:00Z</dcterms:modified>
</cp:coreProperties>
</file>